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A7C103">
      <w:pPr>
        <w:pStyle w:val="2"/>
        <w:jc w:val="center"/>
        <w:rPr>
          <w:color w:val="000000"/>
        </w:rPr>
      </w:pPr>
      <w:bookmarkStart w:id="0" w:name="_Toc75413259"/>
      <w:r>
        <w:rPr>
          <w:rFonts w:hint="eastAsia"/>
          <w:color w:val="000000"/>
        </w:rPr>
        <w:t>第八章  投标文件格式</w:t>
      </w:r>
      <w:bookmarkEnd w:id="0"/>
    </w:p>
    <w:p w14:paraId="77F29F0A">
      <w:pPr>
        <w:pStyle w:val="3"/>
        <w:keepNext w:val="0"/>
        <w:keepLines w:val="0"/>
        <w:spacing w:line="480" w:lineRule="exact"/>
        <w:jc w:val="left"/>
        <w:rPr>
          <w:rFonts w:hint="eastAsia"/>
          <w:b w:val="0"/>
          <w:bCs w:val="0"/>
          <w:color w:val="000000"/>
          <w:sz w:val="30"/>
        </w:rPr>
      </w:pPr>
      <w:bookmarkStart w:id="1" w:name="_Toc24363483"/>
      <w:bookmarkStart w:id="2" w:name="_Toc75413260"/>
      <w:r>
        <w:rPr>
          <w:rFonts w:hint="eastAsia"/>
          <w:b w:val="0"/>
          <w:bCs w:val="0"/>
          <w:color w:val="000000"/>
          <w:sz w:val="30"/>
        </w:rPr>
        <w:t>投标文件封袋格式</w:t>
      </w:r>
      <w:bookmarkEnd w:id="1"/>
      <w:bookmarkEnd w:id="2"/>
    </w:p>
    <w:p w14:paraId="01AD192D">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64A2DC8B">
      <w:pPr>
        <w:pStyle w:val="4"/>
        <w:spacing w:before="156" w:after="156" w:line="360" w:lineRule="auto"/>
        <w:jc w:val="center"/>
        <w:rPr>
          <w:rFonts w:hint="eastAsia" w:eastAsia="黑体"/>
          <w:color w:val="000000"/>
          <w:sz w:val="30"/>
        </w:rPr>
      </w:pPr>
    </w:p>
    <w:p w14:paraId="0BDEE98F">
      <w:pPr>
        <w:pStyle w:val="4"/>
        <w:spacing w:before="156" w:after="156" w:line="360" w:lineRule="auto"/>
        <w:jc w:val="center"/>
        <w:rPr>
          <w:rFonts w:hint="eastAsia" w:eastAsia="黑体"/>
          <w:color w:val="000000"/>
          <w:sz w:val="30"/>
        </w:rPr>
      </w:pPr>
    </w:p>
    <w:p w14:paraId="75EA5A2C">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1567F738">
      <w:pPr>
        <w:pStyle w:val="4"/>
        <w:spacing w:before="156" w:after="156" w:line="360" w:lineRule="auto"/>
        <w:ind w:firstLine="0"/>
        <w:jc w:val="center"/>
        <w:rPr>
          <w:rFonts w:hint="eastAsia" w:eastAsia="黑体"/>
          <w:color w:val="000000"/>
          <w:sz w:val="30"/>
        </w:rPr>
      </w:pPr>
    </w:p>
    <w:p w14:paraId="2A17D681">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4E0A184D">
      <w:pPr>
        <w:pStyle w:val="4"/>
        <w:spacing w:before="156" w:after="156" w:line="360" w:lineRule="auto"/>
        <w:jc w:val="center"/>
        <w:rPr>
          <w:rFonts w:hint="eastAsia" w:eastAsia="黑体"/>
          <w:color w:val="000000"/>
          <w:sz w:val="30"/>
        </w:rPr>
      </w:pPr>
    </w:p>
    <w:p w14:paraId="56F8DBB8">
      <w:pPr>
        <w:pStyle w:val="4"/>
        <w:spacing w:before="156" w:after="156" w:line="360" w:lineRule="auto"/>
        <w:jc w:val="center"/>
        <w:rPr>
          <w:rFonts w:hint="eastAsia" w:eastAsia="黑体"/>
          <w:color w:val="000000"/>
          <w:sz w:val="30"/>
        </w:rPr>
      </w:pPr>
    </w:p>
    <w:p w14:paraId="2E65B52D">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14:paraId="2EFB004C">
      <w:pPr>
        <w:pStyle w:val="4"/>
        <w:spacing w:before="156" w:after="156" w:line="360" w:lineRule="auto"/>
        <w:ind w:firstLine="0"/>
        <w:rPr>
          <w:rFonts w:hint="eastAsia" w:eastAsia="仿宋_GB2312"/>
          <w:color w:val="000000"/>
          <w:sz w:val="30"/>
        </w:rPr>
      </w:pPr>
    </w:p>
    <w:p w14:paraId="6056D755">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14:paraId="1AEBEEF7">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14:paraId="4D53A50E">
      <w:pPr>
        <w:pStyle w:val="4"/>
        <w:spacing w:before="156" w:after="156" w:line="360" w:lineRule="auto"/>
        <w:ind w:firstLine="480" w:firstLineChars="160"/>
        <w:rPr>
          <w:rFonts w:hint="eastAsia" w:eastAsia="仿宋_GB2312"/>
          <w:color w:val="000000"/>
          <w:sz w:val="30"/>
        </w:rPr>
      </w:pPr>
    </w:p>
    <w:p w14:paraId="2B39722A">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14:paraId="1DF652D4">
      <w:pPr>
        <w:rPr>
          <w:rFonts w:hint="eastAsia"/>
          <w:color w:val="000000"/>
        </w:rPr>
      </w:pPr>
    </w:p>
    <w:p w14:paraId="2B9A225B">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14:paraId="1E64E8B4">
      <w:pPr>
        <w:jc w:val="right"/>
        <w:rPr>
          <w:rFonts w:hint="eastAsia"/>
          <w:color w:val="000000"/>
        </w:rPr>
      </w:pPr>
    </w:p>
    <w:p w14:paraId="6C5FCE3A">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14:paraId="3DD89431">
      <w:pPr>
        <w:pStyle w:val="4"/>
        <w:spacing w:line="360" w:lineRule="auto"/>
        <w:ind w:firstLine="2100" w:firstLineChars="700"/>
        <w:jc w:val="left"/>
        <w:rPr>
          <w:rFonts w:hint="eastAsia" w:eastAsia="仿宋_GB2312"/>
          <w:color w:val="000000"/>
          <w:sz w:val="30"/>
          <w:u w:val="single"/>
        </w:rPr>
      </w:pPr>
    </w:p>
    <w:p w14:paraId="484EC55D">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14:paraId="7237F482">
      <w:pPr>
        <w:pStyle w:val="4"/>
        <w:spacing w:line="360" w:lineRule="auto"/>
        <w:jc w:val="center"/>
        <w:rPr>
          <w:rFonts w:hint="eastAsia" w:eastAsia="黑体"/>
          <w:color w:val="000000"/>
          <w:sz w:val="30"/>
        </w:rPr>
      </w:pPr>
    </w:p>
    <w:p w14:paraId="2B01460C">
      <w:pPr>
        <w:pStyle w:val="4"/>
        <w:spacing w:line="360" w:lineRule="auto"/>
        <w:jc w:val="center"/>
        <w:rPr>
          <w:rFonts w:hint="eastAsia" w:eastAsia="黑体"/>
          <w:color w:val="000000"/>
          <w:sz w:val="30"/>
        </w:rPr>
      </w:pPr>
    </w:p>
    <w:p w14:paraId="1E9779F3">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14:paraId="02830D9D">
      <w:pPr>
        <w:pStyle w:val="4"/>
        <w:spacing w:line="360" w:lineRule="auto"/>
        <w:ind w:firstLine="0"/>
        <w:jc w:val="center"/>
        <w:rPr>
          <w:rFonts w:hint="eastAsia" w:eastAsia="黑体"/>
          <w:color w:val="000000"/>
          <w:sz w:val="30"/>
        </w:rPr>
      </w:pPr>
    </w:p>
    <w:p w14:paraId="3FA0B6A0">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14:paraId="51EDAD64">
      <w:pPr>
        <w:pStyle w:val="4"/>
        <w:spacing w:line="360" w:lineRule="auto"/>
        <w:jc w:val="center"/>
        <w:rPr>
          <w:rFonts w:hint="eastAsia" w:eastAsia="黑体"/>
          <w:color w:val="000000"/>
          <w:sz w:val="30"/>
        </w:rPr>
      </w:pPr>
    </w:p>
    <w:p w14:paraId="79668317">
      <w:pPr>
        <w:pStyle w:val="4"/>
        <w:spacing w:line="360" w:lineRule="auto"/>
        <w:jc w:val="center"/>
        <w:rPr>
          <w:rFonts w:hint="eastAsia" w:eastAsia="黑体"/>
          <w:color w:val="000000"/>
          <w:sz w:val="30"/>
        </w:rPr>
      </w:pPr>
    </w:p>
    <w:p w14:paraId="453D10E2">
      <w:pPr>
        <w:pStyle w:val="4"/>
        <w:spacing w:line="360" w:lineRule="auto"/>
        <w:jc w:val="center"/>
        <w:rPr>
          <w:rFonts w:hint="eastAsia" w:eastAsia="黑体"/>
          <w:color w:val="000000"/>
          <w:sz w:val="30"/>
        </w:rPr>
      </w:pPr>
    </w:p>
    <w:p w14:paraId="087852B5">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14:paraId="705451A3">
      <w:pPr>
        <w:pStyle w:val="4"/>
        <w:spacing w:line="360" w:lineRule="auto"/>
        <w:ind w:firstLine="0"/>
        <w:rPr>
          <w:rFonts w:hint="eastAsia" w:eastAsia="仿宋_GB2312"/>
          <w:color w:val="000000"/>
          <w:sz w:val="30"/>
        </w:rPr>
      </w:pPr>
    </w:p>
    <w:p w14:paraId="28DFB486">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14:paraId="1E8B1A28">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14:paraId="7DA2EB0F">
      <w:pPr>
        <w:pStyle w:val="4"/>
        <w:spacing w:line="360" w:lineRule="auto"/>
        <w:ind w:firstLine="0"/>
        <w:rPr>
          <w:rFonts w:hint="eastAsia" w:eastAsia="仿宋_GB2312"/>
          <w:color w:val="000000"/>
          <w:sz w:val="30"/>
        </w:rPr>
      </w:pPr>
    </w:p>
    <w:p w14:paraId="4C301739">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14:paraId="4577887C">
      <w:pPr>
        <w:rPr>
          <w:rFonts w:hint="eastAsia"/>
          <w:color w:val="000000"/>
        </w:rPr>
      </w:pPr>
    </w:p>
    <w:p w14:paraId="29B49F85">
      <w:pPr>
        <w:pStyle w:val="3"/>
        <w:keepNext w:val="0"/>
        <w:keepLines w:val="0"/>
        <w:spacing w:line="480" w:lineRule="exact"/>
        <w:jc w:val="center"/>
        <w:rPr>
          <w:rFonts w:hint="eastAsia"/>
          <w:b w:val="0"/>
          <w:bCs w:val="0"/>
          <w:color w:val="000000"/>
          <w:sz w:val="30"/>
        </w:rPr>
      </w:pPr>
      <w:r>
        <w:rPr>
          <w:color w:val="000000"/>
        </w:rPr>
        <w:br w:type="page"/>
      </w:r>
      <w:bookmarkStart w:id="4" w:name="_Toc75413262"/>
      <w:bookmarkStart w:id="5" w:name="_Toc535481117"/>
      <w:bookmarkStart w:id="6" w:name="_Toc528770531"/>
      <w:r>
        <w:rPr>
          <w:rFonts w:hint="eastAsia"/>
          <w:b w:val="0"/>
          <w:bCs w:val="0"/>
          <w:color w:val="000000"/>
          <w:sz w:val="30"/>
        </w:rPr>
        <w:t>一、投标函</w:t>
      </w:r>
      <w:bookmarkEnd w:id="4"/>
      <w:bookmarkEnd w:id="5"/>
      <w:bookmarkEnd w:id="6"/>
    </w:p>
    <w:p w14:paraId="05799214">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14:paraId="04BDF7C1">
      <w:pPr>
        <w:autoSpaceDN w:val="0"/>
        <w:spacing w:line="440" w:lineRule="exact"/>
        <w:rPr>
          <w:rFonts w:hint="eastAsia" w:ascii="宋体"/>
          <w:color w:val="000000"/>
          <w:szCs w:val="21"/>
        </w:rPr>
      </w:pPr>
    </w:p>
    <w:p w14:paraId="2CF8E01D">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14:paraId="1A541B1A">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14:paraId="629A6A6B">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14:paraId="37949172">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14:paraId="0882376F">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14:paraId="1EFE72A4">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14:paraId="6A4CA4B0">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14:paraId="602D3662">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14:paraId="2FF7601E">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14:paraId="770CBFF5">
      <w:pPr>
        <w:snapToGrid w:val="0"/>
        <w:spacing w:line="360" w:lineRule="auto"/>
        <w:ind w:firstLine="424" w:firstLineChars="202"/>
        <w:rPr>
          <w:color w:val="000000"/>
          <w:szCs w:val="21"/>
        </w:rPr>
      </w:pPr>
      <w:r>
        <w:rPr>
          <w:color w:val="000000"/>
          <w:szCs w:val="21"/>
        </w:rPr>
        <w:t>（2）我方承诺按照招标文件规定向你方递交履约担保。</w:t>
      </w:r>
    </w:p>
    <w:p w14:paraId="09B8649A">
      <w:pPr>
        <w:snapToGrid w:val="0"/>
        <w:spacing w:line="360" w:lineRule="auto"/>
        <w:ind w:firstLine="424" w:firstLineChars="202"/>
        <w:rPr>
          <w:color w:val="000000"/>
          <w:szCs w:val="21"/>
        </w:rPr>
      </w:pPr>
      <w:r>
        <w:rPr>
          <w:color w:val="000000"/>
          <w:szCs w:val="21"/>
        </w:rPr>
        <w:t>（3）我方承诺在合同约定的期限内完成并移交全部合同工程。</w:t>
      </w:r>
    </w:p>
    <w:p w14:paraId="409EF9C1">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14:paraId="7D94641B">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14:paraId="0162DCC8">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14:paraId="304D1D0F">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14:paraId="7DC5D127">
      <w:pPr>
        <w:spacing w:line="360" w:lineRule="auto"/>
        <w:ind w:firstLine="424" w:firstLineChars="202"/>
        <w:rPr>
          <w:color w:val="000000"/>
        </w:rPr>
      </w:pPr>
      <w:r>
        <w:rPr>
          <w:color w:val="000000"/>
        </w:rPr>
        <w:t xml:space="preserve">        </w:t>
      </w:r>
    </w:p>
    <w:p w14:paraId="0C766AE5">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14:paraId="1AA772D7">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14:paraId="35AB7543">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14:paraId="10AEC1D2">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14:paraId="6B04CC64">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14:paraId="64A9EC81">
      <w:pPr>
        <w:spacing w:line="360" w:lineRule="auto"/>
        <w:ind w:left="1000" w:leftChars="476" w:firstLine="424" w:firstLineChars="202"/>
        <w:rPr>
          <w:color w:val="000000"/>
        </w:rPr>
      </w:pPr>
      <w:r>
        <w:rPr>
          <w:color w:val="000000"/>
        </w:rPr>
        <w:t>传真：</w:t>
      </w:r>
      <w:r>
        <w:rPr>
          <w:rFonts w:hint="eastAsia"/>
          <w:color w:val="000000"/>
          <w:u w:val="single"/>
        </w:rPr>
        <w:t xml:space="preserve">          </w:t>
      </w:r>
    </w:p>
    <w:p w14:paraId="5EA03DA5">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14:paraId="32879DA7">
      <w:pPr>
        <w:rPr>
          <w:rFonts w:hint="eastAsia"/>
          <w:color w:val="000000"/>
        </w:rPr>
      </w:pPr>
    </w:p>
    <w:p w14:paraId="0F7623DA">
      <w:pPr>
        <w:rPr>
          <w:rFonts w:hint="eastAsia"/>
          <w:color w:val="000000"/>
        </w:rPr>
      </w:pPr>
    </w:p>
    <w:p w14:paraId="34E77DA1">
      <w:pPr>
        <w:rPr>
          <w:rFonts w:hint="eastAsia"/>
          <w:color w:val="000000"/>
        </w:rPr>
      </w:pPr>
    </w:p>
    <w:p w14:paraId="42F5C364">
      <w:pPr>
        <w:rPr>
          <w:rFonts w:hint="eastAsia"/>
          <w:color w:val="000000"/>
        </w:rPr>
      </w:pPr>
    </w:p>
    <w:p w14:paraId="7A115365">
      <w:pPr>
        <w:rPr>
          <w:rFonts w:hint="eastAsia"/>
          <w:color w:val="000000"/>
        </w:rPr>
      </w:pPr>
    </w:p>
    <w:p w14:paraId="644458AC">
      <w:pPr>
        <w:rPr>
          <w:rFonts w:hint="eastAsia"/>
          <w:color w:val="000000"/>
        </w:rPr>
      </w:pPr>
    </w:p>
    <w:p w14:paraId="5E7A3C46">
      <w:pPr>
        <w:rPr>
          <w:rFonts w:hint="eastAsia"/>
          <w:color w:val="000000"/>
        </w:rPr>
      </w:pPr>
    </w:p>
    <w:p w14:paraId="21229ACE">
      <w:pPr>
        <w:rPr>
          <w:rFonts w:hint="eastAsia"/>
          <w:color w:val="000000"/>
        </w:rPr>
      </w:pPr>
    </w:p>
    <w:p w14:paraId="2836B956">
      <w:pPr>
        <w:rPr>
          <w:rFonts w:hint="eastAsia"/>
          <w:color w:val="000000"/>
        </w:rPr>
      </w:pPr>
    </w:p>
    <w:p w14:paraId="0DF79958">
      <w:pPr>
        <w:rPr>
          <w:rFonts w:hint="eastAsia"/>
          <w:color w:val="000000"/>
        </w:rPr>
      </w:pPr>
    </w:p>
    <w:p w14:paraId="07FBA864">
      <w:pPr>
        <w:rPr>
          <w:rFonts w:hint="eastAsia"/>
          <w:color w:val="000000"/>
        </w:rPr>
      </w:pPr>
    </w:p>
    <w:p w14:paraId="52BABF03">
      <w:pPr>
        <w:rPr>
          <w:rFonts w:hint="eastAsia"/>
          <w:color w:val="000000"/>
        </w:rPr>
      </w:pPr>
    </w:p>
    <w:p w14:paraId="5091F2B5">
      <w:pPr>
        <w:rPr>
          <w:rFonts w:hint="eastAsia"/>
          <w:color w:val="000000"/>
        </w:rPr>
      </w:pPr>
    </w:p>
    <w:p w14:paraId="26B4E7FF">
      <w:pPr>
        <w:rPr>
          <w:rFonts w:hint="eastAsia"/>
          <w:color w:val="000000"/>
        </w:rPr>
      </w:pPr>
    </w:p>
    <w:p w14:paraId="110E6FC3">
      <w:pPr>
        <w:rPr>
          <w:rFonts w:hint="eastAsia"/>
          <w:color w:val="000000"/>
        </w:rPr>
      </w:pPr>
    </w:p>
    <w:p w14:paraId="56CBA6AD">
      <w:pPr>
        <w:rPr>
          <w:rFonts w:hint="eastAsia"/>
          <w:color w:val="000000"/>
        </w:rPr>
      </w:pPr>
    </w:p>
    <w:p w14:paraId="511B2EC3">
      <w:pPr>
        <w:rPr>
          <w:rFonts w:hint="eastAsia"/>
          <w:color w:val="000000"/>
        </w:rPr>
      </w:pPr>
    </w:p>
    <w:p w14:paraId="45E1C86A">
      <w:pPr>
        <w:rPr>
          <w:rFonts w:hint="eastAsia"/>
          <w:color w:val="000000"/>
        </w:rPr>
      </w:pPr>
    </w:p>
    <w:p w14:paraId="0251EAD0">
      <w:pPr>
        <w:rPr>
          <w:rFonts w:hint="eastAsia"/>
          <w:color w:val="000000"/>
        </w:rPr>
      </w:pPr>
    </w:p>
    <w:p w14:paraId="56681448">
      <w:pPr>
        <w:rPr>
          <w:rFonts w:hint="eastAsia"/>
          <w:color w:val="000000"/>
        </w:rPr>
      </w:pPr>
    </w:p>
    <w:p w14:paraId="479D4DE2">
      <w:pPr>
        <w:rPr>
          <w:rFonts w:hint="eastAsia"/>
          <w:color w:val="000000"/>
        </w:rPr>
      </w:pPr>
    </w:p>
    <w:p w14:paraId="02BD219A">
      <w:pPr>
        <w:rPr>
          <w:rFonts w:hint="eastAsia"/>
          <w:color w:val="000000"/>
        </w:rPr>
      </w:pPr>
    </w:p>
    <w:p w14:paraId="61187D3B">
      <w:pPr>
        <w:rPr>
          <w:rFonts w:hint="eastAsia"/>
          <w:color w:val="000000"/>
        </w:rPr>
      </w:pPr>
    </w:p>
    <w:p w14:paraId="45CAE3E3">
      <w:pPr>
        <w:rPr>
          <w:rFonts w:hint="eastAsia"/>
          <w:color w:val="000000"/>
        </w:rPr>
      </w:pPr>
    </w:p>
    <w:p w14:paraId="5DB64236">
      <w:pPr>
        <w:rPr>
          <w:rFonts w:hint="eastAsia"/>
          <w:color w:val="000000"/>
        </w:rPr>
      </w:pPr>
    </w:p>
    <w:p w14:paraId="1D6F3926">
      <w:pPr>
        <w:rPr>
          <w:rFonts w:hint="eastAsia"/>
          <w:color w:val="000000"/>
        </w:rPr>
      </w:pPr>
    </w:p>
    <w:p w14:paraId="119B2639">
      <w:pPr>
        <w:rPr>
          <w:rFonts w:hint="eastAsia"/>
          <w:color w:val="000000"/>
        </w:rPr>
      </w:pPr>
    </w:p>
    <w:p w14:paraId="447EAB93">
      <w:pPr>
        <w:rPr>
          <w:rFonts w:hint="eastAsia"/>
          <w:color w:val="000000"/>
        </w:rPr>
      </w:pPr>
    </w:p>
    <w:p w14:paraId="72853D1E">
      <w:pPr>
        <w:rPr>
          <w:rFonts w:hint="eastAsia"/>
          <w:color w:val="000000"/>
        </w:rPr>
      </w:pPr>
    </w:p>
    <w:p w14:paraId="4FEA8590">
      <w:pPr>
        <w:rPr>
          <w:rFonts w:hint="eastAsia"/>
          <w:color w:val="000000"/>
        </w:rPr>
      </w:pPr>
    </w:p>
    <w:p w14:paraId="36968B72">
      <w:pPr>
        <w:rPr>
          <w:rFonts w:hint="eastAsia"/>
          <w:color w:val="000000"/>
        </w:rPr>
      </w:pPr>
    </w:p>
    <w:p w14:paraId="7D1D570D">
      <w:pPr>
        <w:rPr>
          <w:rFonts w:hint="eastAsia"/>
          <w:color w:val="000000"/>
        </w:rPr>
      </w:pPr>
    </w:p>
    <w:p w14:paraId="573912C3">
      <w:pPr>
        <w:rPr>
          <w:rFonts w:hint="eastAsia"/>
          <w:color w:val="000000"/>
        </w:rPr>
      </w:pPr>
    </w:p>
    <w:p w14:paraId="746F4BE1">
      <w:pPr>
        <w:rPr>
          <w:rFonts w:hint="eastAsia"/>
          <w:color w:val="000000"/>
        </w:rPr>
      </w:pPr>
      <w:bookmarkStart w:id="7" w:name="_Toc535481118"/>
      <w:bookmarkStart w:id="8" w:name="_Toc528770532"/>
    </w:p>
    <w:p w14:paraId="687D82B5">
      <w:pPr>
        <w:rPr>
          <w:rFonts w:hint="eastAsia"/>
          <w:color w:val="000000"/>
        </w:rPr>
      </w:pPr>
    </w:p>
    <w:p w14:paraId="3834167E">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14:paraId="4A696E5C">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14:paraId="661B0D76">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14:paraId="4556DABC">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14:paraId="7814F8CC">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4D5F6DA8">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14:paraId="7ABDB843">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14:paraId="4C20FCF1">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14:paraId="3AD1659F">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14:paraId="2FB745F1">
      <w:pPr>
        <w:pStyle w:val="4"/>
        <w:spacing w:line="480" w:lineRule="exact"/>
        <w:ind w:firstLine="0"/>
        <w:jc w:val="left"/>
        <w:rPr>
          <w:rFonts w:hint="eastAsia" w:ascii="宋体"/>
          <w:color w:val="000000"/>
          <w:sz w:val="21"/>
          <w:szCs w:val="21"/>
        </w:rPr>
      </w:pPr>
    </w:p>
    <w:p w14:paraId="12295CAC">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14:paraId="7236186D">
      <w:pPr>
        <w:pStyle w:val="4"/>
        <w:spacing w:line="480" w:lineRule="exact"/>
        <w:ind w:firstLine="4515" w:firstLineChars="2150"/>
        <w:rPr>
          <w:rFonts w:hint="eastAsia" w:ascii="宋体"/>
          <w:color w:val="000000"/>
          <w:sz w:val="21"/>
          <w:szCs w:val="21"/>
        </w:rPr>
      </w:pPr>
    </w:p>
    <w:p w14:paraId="15490D1E">
      <w:pPr>
        <w:pStyle w:val="4"/>
        <w:spacing w:line="480" w:lineRule="exact"/>
        <w:ind w:firstLine="4515" w:firstLineChars="2150"/>
        <w:rPr>
          <w:rFonts w:hint="eastAsia" w:ascii="宋体"/>
          <w:color w:val="000000"/>
          <w:sz w:val="21"/>
          <w:szCs w:val="21"/>
        </w:rPr>
      </w:pPr>
    </w:p>
    <w:p w14:paraId="0D04E0FF">
      <w:pPr>
        <w:pStyle w:val="4"/>
        <w:spacing w:line="480" w:lineRule="exact"/>
        <w:ind w:firstLine="4515" w:firstLineChars="2150"/>
        <w:rPr>
          <w:rFonts w:hint="eastAsia" w:ascii="宋体"/>
          <w:color w:val="000000"/>
          <w:sz w:val="21"/>
          <w:szCs w:val="21"/>
        </w:rPr>
      </w:pPr>
    </w:p>
    <w:p w14:paraId="09ECDBD4">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14:paraId="6F9EB09F">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14:paraId="60D159ED">
      <w:pPr>
        <w:pStyle w:val="4"/>
        <w:spacing w:line="480" w:lineRule="exact"/>
        <w:ind w:firstLine="0"/>
        <w:jc w:val="center"/>
        <w:rPr>
          <w:rFonts w:hint="eastAsia" w:eastAsia="黑体"/>
          <w:b/>
          <w:bCs/>
          <w:color w:val="000000"/>
          <w:sz w:val="30"/>
        </w:rPr>
      </w:pPr>
    </w:p>
    <w:p w14:paraId="23F862E6">
      <w:pPr>
        <w:pStyle w:val="4"/>
        <w:spacing w:line="480" w:lineRule="exact"/>
        <w:ind w:firstLine="0"/>
        <w:jc w:val="center"/>
        <w:rPr>
          <w:rFonts w:hint="eastAsia" w:eastAsia="黑体"/>
          <w:b/>
          <w:bCs/>
          <w:color w:val="000000"/>
          <w:sz w:val="30"/>
        </w:rPr>
      </w:pPr>
    </w:p>
    <w:p w14:paraId="5D4D40F4">
      <w:pPr>
        <w:pStyle w:val="4"/>
        <w:spacing w:line="480" w:lineRule="exact"/>
        <w:ind w:firstLine="0"/>
        <w:jc w:val="center"/>
        <w:rPr>
          <w:rFonts w:hint="eastAsia" w:eastAsia="黑体"/>
          <w:b/>
          <w:bCs/>
          <w:color w:val="000000"/>
          <w:sz w:val="30"/>
        </w:rPr>
      </w:pPr>
    </w:p>
    <w:p w14:paraId="107AFD78">
      <w:pPr>
        <w:pStyle w:val="4"/>
        <w:spacing w:line="480" w:lineRule="exact"/>
        <w:ind w:firstLine="0"/>
        <w:jc w:val="center"/>
        <w:rPr>
          <w:rFonts w:hint="eastAsia" w:eastAsia="黑体"/>
          <w:b/>
          <w:bCs/>
          <w:color w:val="000000"/>
          <w:sz w:val="30"/>
        </w:rPr>
      </w:pPr>
    </w:p>
    <w:p w14:paraId="41555632">
      <w:pPr>
        <w:pStyle w:val="4"/>
        <w:spacing w:line="480" w:lineRule="exact"/>
        <w:ind w:firstLine="0"/>
        <w:jc w:val="center"/>
        <w:rPr>
          <w:rFonts w:hint="eastAsia" w:eastAsia="黑体"/>
          <w:b/>
          <w:bCs/>
          <w:color w:val="000000"/>
          <w:sz w:val="30"/>
        </w:rPr>
      </w:pPr>
    </w:p>
    <w:p w14:paraId="5CC53A58">
      <w:pPr>
        <w:pStyle w:val="4"/>
        <w:spacing w:line="480" w:lineRule="exact"/>
        <w:ind w:firstLine="0"/>
        <w:jc w:val="center"/>
        <w:rPr>
          <w:rFonts w:hint="eastAsia" w:eastAsia="黑体"/>
          <w:b/>
          <w:bCs/>
          <w:color w:val="000000"/>
          <w:sz w:val="30"/>
        </w:rPr>
      </w:pPr>
    </w:p>
    <w:p w14:paraId="13D06DC9">
      <w:pPr>
        <w:pStyle w:val="4"/>
        <w:spacing w:line="480" w:lineRule="exact"/>
        <w:ind w:firstLine="0"/>
        <w:jc w:val="center"/>
        <w:rPr>
          <w:rFonts w:hint="eastAsia" w:eastAsia="黑体"/>
          <w:b/>
          <w:bCs/>
          <w:color w:val="000000"/>
          <w:sz w:val="30"/>
        </w:rPr>
      </w:pPr>
    </w:p>
    <w:p w14:paraId="7B8C890E">
      <w:pPr>
        <w:pStyle w:val="4"/>
        <w:spacing w:line="480" w:lineRule="exact"/>
        <w:ind w:firstLine="0"/>
        <w:jc w:val="center"/>
        <w:rPr>
          <w:rFonts w:hint="eastAsia" w:eastAsia="黑体"/>
          <w:b/>
          <w:bCs/>
          <w:color w:val="000000"/>
          <w:sz w:val="30"/>
        </w:rPr>
      </w:pPr>
    </w:p>
    <w:p w14:paraId="5B484979">
      <w:pPr>
        <w:pStyle w:val="4"/>
        <w:spacing w:line="480" w:lineRule="exact"/>
        <w:ind w:firstLine="0"/>
        <w:jc w:val="center"/>
        <w:rPr>
          <w:rFonts w:hint="eastAsia" w:eastAsia="黑体"/>
          <w:b/>
          <w:bCs/>
          <w:color w:val="000000"/>
          <w:sz w:val="30"/>
        </w:rPr>
      </w:pPr>
    </w:p>
    <w:p w14:paraId="56E7E675">
      <w:pPr>
        <w:pStyle w:val="4"/>
        <w:spacing w:line="480" w:lineRule="exact"/>
        <w:ind w:firstLine="0"/>
        <w:jc w:val="center"/>
        <w:rPr>
          <w:rFonts w:hint="eastAsia" w:eastAsia="黑体"/>
          <w:b/>
          <w:bCs/>
          <w:color w:val="000000"/>
          <w:sz w:val="30"/>
        </w:rPr>
      </w:pPr>
    </w:p>
    <w:p w14:paraId="6B664B09">
      <w:pPr>
        <w:pStyle w:val="3"/>
        <w:keepNext w:val="0"/>
        <w:keepLines w:val="0"/>
        <w:spacing w:line="480" w:lineRule="exact"/>
        <w:jc w:val="center"/>
        <w:rPr>
          <w:rFonts w:hint="eastAsia"/>
          <w:b w:val="0"/>
          <w:bCs w:val="0"/>
          <w:color w:val="000000"/>
          <w:sz w:val="30"/>
        </w:rPr>
      </w:pPr>
      <w:bookmarkStart w:id="10" w:name="_Toc528770533"/>
      <w:bookmarkStart w:id="11" w:name="_Toc75413264"/>
      <w:bookmarkStart w:id="12" w:name="_Toc239497785"/>
      <w:bookmarkStart w:id="13" w:name="_Toc535481119"/>
      <w:r>
        <w:rPr>
          <w:rFonts w:hint="eastAsia"/>
          <w:b w:val="0"/>
          <w:bCs w:val="0"/>
          <w:color w:val="000000"/>
          <w:sz w:val="30"/>
        </w:rPr>
        <w:t>三、授权委托书</w:t>
      </w:r>
      <w:bookmarkEnd w:id="10"/>
      <w:bookmarkEnd w:id="11"/>
      <w:bookmarkEnd w:id="12"/>
      <w:bookmarkEnd w:id="13"/>
    </w:p>
    <w:p w14:paraId="1426A80D">
      <w:pPr>
        <w:pStyle w:val="4"/>
        <w:spacing w:line="480" w:lineRule="exact"/>
        <w:ind w:firstLine="480"/>
        <w:rPr>
          <w:rFonts w:hint="eastAsia" w:eastAsia="仿宋_GB2312"/>
          <w:color w:val="000000"/>
          <w:sz w:val="25"/>
        </w:rPr>
      </w:pPr>
    </w:p>
    <w:p w14:paraId="27AC7923">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14:paraId="5C3D46F8">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14:paraId="35B7B546">
      <w:pPr>
        <w:spacing w:line="440" w:lineRule="exact"/>
        <w:ind w:firstLine="420" w:firstLineChars="200"/>
        <w:rPr>
          <w:color w:val="000000"/>
          <w:szCs w:val="21"/>
        </w:rPr>
      </w:pPr>
      <w:r>
        <w:rPr>
          <w:rFonts w:hint="eastAsia"/>
          <w:color w:val="000000"/>
          <w:szCs w:val="21"/>
        </w:rPr>
        <w:t>代理人无转委托权。</w:t>
      </w:r>
    </w:p>
    <w:p w14:paraId="5C25008E">
      <w:pPr>
        <w:spacing w:line="440" w:lineRule="exact"/>
        <w:ind w:firstLine="420" w:firstLineChars="200"/>
        <w:rPr>
          <w:color w:val="000000"/>
          <w:szCs w:val="21"/>
        </w:rPr>
      </w:pPr>
      <w:r>
        <w:rPr>
          <w:rFonts w:hint="eastAsia"/>
          <w:color w:val="000000"/>
          <w:szCs w:val="21"/>
        </w:rPr>
        <w:t>附：1、法定代表人身份证明</w:t>
      </w:r>
    </w:p>
    <w:p w14:paraId="267C0582">
      <w:pPr>
        <w:spacing w:line="440" w:lineRule="exact"/>
        <w:ind w:firstLine="843" w:firstLineChars="400"/>
        <w:rPr>
          <w:color w:val="000000"/>
          <w:szCs w:val="21"/>
        </w:rPr>
      </w:pPr>
      <w:r>
        <w:rPr>
          <w:rFonts w:hint="eastAsia" w:ascii="宋体"/>
          <w:b/>
          <w:color w:val="000000"/>
          <w:szCs w:val="21"/>
        </w:rPr>
        <w:t>2、委托代理人身份证复印件</w:t>
      </w:r>
    </w:p>
    <w:p w14:paraId="160909C6">
      <w:pPr>
        <w:spacing w:line="440" w:lineRule="exact"/>
        <w:rPr>
          <w:rFonts w:hint="eastAsia"/>
          <w:color w:val="000000"/>
          <w:szCs w:val="21"/>
        </w:rPr>
      </w:pPr>
    </w:p>
    <w:p w14:paraId="086038E5">
      <w:pPr>
        <w:spacing w:line="440" w:lineRule="exact"/>
        <w:rPr>
          <w:rFonts w:hint="eastAsia"/>
          <w:color w:val="000000"/>
          <w:szCs w:val="21"/>
        </w:rPr>
      </w:pPr>
    </w:p>
    <w:p w14:paraId="38C2F263">
      <w:pPr>
        <w:spacing w:line="440" w:lineRule="exact"/>
        <w:rPr>
          <w:color w:val="000000"/>
          <w:szCs w:val="21"/>
        </w:rPr>
      </w:pPr>
    </w:p>
    <w:p w14:paraId="2F5564A0">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14:paraId="107CCE98">
      <w:pPr>
        <w:spacing w:line="440" w:lineRule="exact"/>
        <w:rPr>
          <w:color w:val="000000"/>
          <w:szCs w:val="21"/>
        </w:rPr>
      </w:pPr>
    </w:p>
    <w:p w14:paraId="5B89E220">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14:paraId="026F96CB">
      <w:pPr>
        <w:spacing w:line="440" w:lineRule="exact"/>
        <w:rPr>
          <w:color w:val="000000"/>
          <w:szCs w:val="21"/>
        </w:rPr>
      </w:pPr>
    </w:p>
    <w:p w14:paraId="14F036EB">
      <w:pPr>
        <w:spacing w:line="440" w:lineRule="exact"/>
        <w:rPr>
          <w:color w:val="000000"/>
          <w:szCs w:val="21"/>
        </w:rPr>
      </w:pPr>
      <w:r>
        <w:rPr>
          <w:rFonts w:hint="eastAsia"/>
          <w:color w:val="000000"/>
          <w:szCs w:val="21"/>
        </w:rPr>
        <w:t>身份证号码：</w:t>
      </w:r>
      <w:r>
        <w:rPr>
          <w:color w:val="000000"/>
          <w:szCs w:val="21"/>
          <w:u w:val="single"/>
        </w:rPr>
        <w:t xml:space="preserve">                                     </w:t>
      </w:r>
    </w:p>
    <w:p w14:paraId="0CECD58B">
      <w:pPr>
        <w:spacing w:line="440" w:lineRule="exact"/>
        <w:rPr>
          <w:color w:val="000000"/>
          <w:szCs w:val="21"/>
        </w:rPr>
      </w:pPr>
    </w:p>
    <w:p w14:paraId="17B33C43">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14:paraId="61FC73BE">
      <w:pPr>
        <w:spacing w:line="440" w:lineRule="exact"/>
        <w:rPr>
          <w:color w:val="000000"/>
          <w:szCs w:val="21"/>
        </w:rPr>
      </w:pPr>
    </w:p>
    <w:p w14:paraId="063A768F">
      <w:pPr>
        <w:spacing w:line="440" w:lineRule="exact"/>
        <w:rPr>
          <w:color w:val="000000"/>
          <w:szCs w:val="21"/>
        </w:rPr>
      </w:pPr>
      <w:r>
        <w:rPr>
          <w:rFonts w:hint="eastAsia"/>
          <w:color w:val="000000"/>
          <w:szCs w:val="21"/>
        </w:rPr>
        <w:t>身份证号码：</w:t>
      </w:r>
      <w:r>
        <w:rPr>
          <w:color w:val="000000"/>
          <w:szCs w:val="21"/>
          <w:u w:val="single"/>
        </w:rPr>
        <w:t xml:space="preserve">                                      </w:t>
      </w:r>
    </w:p>
    <w:p w14:paraId="3837789C">
      <w:pPr>
        <w:spacing w:line="440" w:lineRule="exact"/>
        <w:rPr>
          <w:color w:val="000000"/>
          <w:szCs w:val="21"/>
        </w:rPr>
      </w:pPr>
    </w:p>
    <w:p w14:paraId="3B200064">
      <w:pPr>
        <w:spacing w:line="440" w:lineRule="exact"/>
        <w:rPr>
          <w:color w:val="000000"/>
          <w:szCs w:val="21"/>
        </w:rPr>
      </w:pPr>
    </w:p>
    <w:p w14:paraId="5C775C87">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14:paraId="37EAC3F7">
      <w:pPr>
        <w:pStyle w:val="4"/>
        <w:spacing w:line="360" w:lineRule="auto"/>
        <w:ind w:firstLine="0"/>
        <w:rPr>
          <w:rFonts w:hint="eastAsia"/>
          <w:bCs/>
          <w:color w:val="000000"/>
          <w:sz w:val="18"/>
          <w:szCs w:val="18"/>
        </w:rPr>
      </w:pPr>
    </w:p>
    <w:p w14:paraId="2FABB25E">
      <w:pPr>
        <w:pStyle w:val="4"/>
        <w:spacing w:line="360" w:lineRule="auto"/>
        <w:ind w:firstLine="0"/>
        <w:rPr>
          <w:rFonts w:hint="eastAsia"/>
          <w:bCs/>
          <w:color w:val="000000"/>
          <w:sz w:val="18"/>
          <w:szCs w:val="18"/>
        </w:rPr>
      </w:pPr>
    </w:p>
    <w:p w14:paraId="7CEA7AF2">
      <w:pPr>
        <w:pStyle w:val="4"/>
        <w:spacing w:line="360" w:lineRule="auto"/>
        <w:ind w:firstLine="0"/>
        <w:rPr>
          <w:rFonts w:hint="eastAsia"/>
          <w:bCs/>
          <w:color w:val="000000"/>
          <w:sz w:val="18"/>
          <w:szCs w:val="18"/>
        </w:rPr>
      </w:pPr>
    </w:p>
    <w:p w14:paraId="55B630C3">
      <w:pPr>
        <w:pStyle w:val="4"/>
        <w:spacing w:line="360" w:lineRule="auto"/>
        <w:ind w:firstLine="0"/>
        <w:rPr>
          <w:rFonts w:hint="eastAsia"/>
          <w:bCs/>
          <w:color w:val="000000"/>
          <w:sz w:val="18"/>
          <w:szCs w:val="18"/>
        </w:rPr>
      </w:pPr>
    </w:p>
    <w:p w14:paraId="6ED7286C">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14:paraId="37374E23">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718D9D60">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14:paraId="390838F4">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2562102D">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14:paraId="4AB638D7">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14:paraId="3711FFB8">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14:paraId="24923942">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14:paraId="391CA930">
      <w:pPr>
        <w:rPr>
          <w:rFonts w:hint="eastAsia"/>
          <w:color w:val="000000"/>
        </w:rPr>
      </w:pPr>
    </w:p>
    <w:p w14:paraId="58CC7387">
      <w:pPr>
        <w:rPr>
          <w:rFonts w:hint="eastAsia"/>
          <w:color w:val="000000"/>
        </w:rPr>
      </w:pPr>
    </w:p>
    <w:p w14:paraId="7E31CEF2">
      <w:pPr>
        <w:rPr>
          <w:rFonts w:hint="eastAsia"/>
          <w:color w:val="000000"/>
        </w:rPr>
      </w:pPr>
    </w:p>
    <w:p w14:paraId="3FB58B21">
      <w:pPr>
        <w:rPr>
          <w:rFonts w:hint="eastAsia"/>
          <w:color w:val="000000"/>
        </w:rPr>
      </w:pPr>
    </w:p>
    <w:p w14:paraId="5684C34C">
      <w:pPr>
        <w:rPr>
          <w:rFonts w:hint="eastAsia"/>
          <w:color w:val="000000"/>
        </w:rPr>
      </w:pPr>
    </w:p>
    <w:p w14:paraId="773C86FC">
      <w:pPr>
        <w:rPr>
          <w:rFonts w:hint="eastAsia"/>
          <w:color w:val="000000"/>
        </w:rPr>
      </w:pPr>
    </w:p>
    <w:p w14:paraId="7B216714">
      <w:pPr>
        <w:rPr>
          <w:rFonts w:hint="eastAsia"/>
          <w:color w:val="000000"/>
        </w:rPr>
      </w:pPr>
    </w:p>
    <w:p w14:paraId="6DC2D3AC">
      <w:pPr>
        <w:rPr>
          <w:rFonts w:hint="eastAsia"/>
          <w:color w:val="000000"/>
        </w:rPr>
      </w:pPr>
    </w:p>
    <w:p w14:paraId="7367D959">
      <w:pPr>
        <w:rPr>
          <w:rFonts w:hint="eastAsia"/>
          <w:color w:val="000000"/>
        </w:rPr>
      </w:pPr>
    </w:p>
    <w:p w14:paraId="3EBC9E6C">
      <w:pPr>
        <w:rPr>
          <w:rFonts w:hint="eastAsia"/>
          <w:color w:val="000000"/>
        </w:rPr>
      </w:pPr>
    </w:p>
    <w:p w14:paraId="3FCF6CC3">
      <w:pPr>
        <w:rPr>
          <w:rFonts w:hint="eastAsia"/>
          <w:color w:val="000000"/>
        </w:rPr>
      </w:pPr>
    </w:p>
    <w:p w14:paraId="051A524A">
      <w:pPr>
        <w:rPr>
          <w:rFonts w:hint="eastAsia"/>
          <w:color w:val="000000"/>
        </w:rPr>
      </w:pPr>
    </w:p>
    <w:p w14:paraId="64F32F00">
      <w:pPr>
        <w:rPr>
          <w:rFonts w:hint="eastAsia"/>
          <w:color w:val="000000"/>
        </w:rPr>
      </w:pPr>
    </w:p>
    <w:p w14:paraId="4B6E8BB0">
      <w:pPr>
        <w:rPr>
          <w:rFonts w:hint="eastAsia"/>
          <w:color w:val="000000"/>
        </w:rPr>
      </w:pPr>
    </w:p>
    <w:p w14:paraId="41A05A5B">
      <w:pPr>
        <w:rPr>
          <w:rFonts w:hint="eastAsia"/>
          <w:color w:val="000000"/>
        </w:rPr>
      </w:pPr>
    </w:p>
    <w:p w14:paraId="7BC56FE7">
      <w:pPr>
        <w:rPr>
          <w:rFonts w:hint="eastAsia"/>
          <w:color w:val="000000"/>
        </w:rPr>
      </w:pPr>
    </w:p>
    <w:p w14:paraId="29C9628A">
      <w:pPr>
        <w:rPr>
          <w:rFonts w:hint="eastAsia"/>
          <w:color w:val="000000"/>
        </w:rPr>
      </w:pPr>
    </w:p>
    <w:p w14:paraId="0A04B018">
      <w:pPr>
        <w:rPr>
          <w:rFonts w:hint="eastAsia"/>
          <w:color w:val="000000"/>
        </w:rPr>
      </w:pPr>
    </w:p>
    <w:p w14:paraId="502B87AE">
      <w:pPr>
        <w:pStyle w:val="3"/>
        <w:keepNext w:val="0"/>
        <w:keepLines w:val="0"/>
        <w:spacing w:line="480" w:lineRule="exact"/>
        <w:jc w:val="center"/>
        <w:rPr>
          <w:rFonts w:hint="eastAsia"/>
          <w:b w:val="0"/>
          <w:bCs w:val="0"/>
          <w:color w:val="000000"/>
          <w:sz w:val="30"/>
        </w:rPr>
      </w:pPr>
      <w:bookmarkStart w:id="15" w:name="_Toc528770534"/>
      <w:bookmarkStart w:id="16" w:name="_Toc239497787"/>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14:paraId="71325861">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14:paraId="27B5D561">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14:paraId="38E1E6E9">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14:paraId="03617949">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14:paraId="0259E2CB">
      <w:pPr>
        <w:spacing w:line="480" w:lineRule="exact"/>
        <w:ind w:firstLine="420" w:firstLineChars="200"/>
        <w:rPr>
          <w:rFonts w:hint="eastAsia"/>
          <w:color w:val="000000"/>
        </w:rPr>
      </w:pPr>
    </w:p>
    <w:p w14:paraId="65117AD3">
      <w:pPr>
        <w:spacing w:line="480" w:lineRule="exact"/>
        <w:ind w:firstLine="420" w:firstLineChars="200"/>
        <w:rPr>
          <w:rFonts w:hint="eastAsia"/>
          <w:color w:val="000000"/>
        </w:rPr>
      </w:pPr>
    </w:p>
    <w:p w14:paraId="1E89EC82">
      <w:pPr>
        <w:spacing w:line="480" w:lineRule="exact"/>
        <w:ind w:firstLine="420" w:firstLineChars="200"/>
        <w:rPr>
          <w:rFonts w:hint="eastAsia"/>
          <w:color w:val="000000"/>
        </w:rPr>
      </w:pPr>
    </w:p>
    <w:p w14:paraId="3A303684">
      <w:pPr>
        <w:spacing w:line="480" w:lineRule="exact"/>
        <w:ind w:firstLine="420" w:firstLineChars="200"/>
        <w:rPr>
          <w:rFonts w:hint="eastAsia"/>
          <w:color w:val="000000"/>
        </w:rPr>
      </w:pPr>
    </w:p>
    <w:p w14:paraId="65919DF9">
      <w:pPr>
        <w:spacing w:line="480" w:lineRule="exact"/>
        <w:ind w:firstLine="420" w:firstLineChars="200"/>
        <w:rPr>
          <w:rFonts w:hint="eastAsia"/>
          <w:color w:val="000000"/>
        </w:rPr>
      </w:pPr>
    </w:p>
    <w:p w14:paraId="5FE20295">
      <w:pPr>
        <w:spacing w:line="480" w:lineRule="exact"/>
        <w:ind w:firstLine="420" w:firstLineChars="200"/>
        <w:rPr>
          <w:rFonts w:hint="eastAsia"/>
          <w:color w:val="000000"/>
        </w:rPr>
      </w:pPr>
    </w:p>
    <w:p w14:paraId="4149E301">
      <w:pPr>
        <w:spacing w:line="480" w:lineRule="exact"/>
        <w:ind w:firstLine="420" w:firstLineChars="200"/>
        <w:rPr>
          <w:rFonts w:hint="eastAsia"/>
          <w:color w:val="000000"/>
        </w:rPr>
      </w:pPr>
    </w:p>
    <w:p w14:paraId="53F4E089">
      <w:pPr>
        <w:spacing w:line="480" w:lineRule="exact"/>
        <w:ind w:firstLine="420" w:firstLineChars="200"/>
        <w:rPr>
          <w:rFonts w:hint="eastAsia"/>
          <w:color w:val="000000"/>
        </w:rPr>
      </w:pPr>
    </w:p>
    <w:p w14:paraId="711D6D58">
      <w:pPr>
        <w:spacing w:line="480" w:lineRule="exact"/>
        <w:ind w:firstLine="420" w:firstLineChars="200"/>
        <w:rPr>
          <w:rFonts w:hint="eastAsia"/>
          <w:color w:val="000000"/>
        </w:rPr>
      </w:pPr>
    </w:p>
    <w:p w14:paraId="432E57F7">
      <w:pPr>
        <w:spacing w:line="480" w:lineRule="exact"/>
        <w:ind w:firstLine="420" w:firstLineChars="200"/>
        <w:rPr>
          <w:rFonts w:hint="eastAsia"/>
          <w:color w:val="000000"/>
        </w:rPr>
      </w:pPr>
    </w:p>
    <w:p w14:paraId="08EE3DF8">
      <w:pPr>
        <w:spacing w:line="480" w:lineRule="exact"/>
        <w:ind w:firstLine="420" w:firstLineChars="200"/>
        <w:rPr>
          <w:rFonts w:hint="eastAsia"/>
          <w:color w:val="000000"/>
        </w:rPr>
      </w:pPr>
    </w:p>
    <w:p w14:paraId="3EF1FCC2">
      <w:pPr>
        <w:spacing w:line="480" w:lineRule="exact"/>
        <w:ind w:firstLine="420" w:firstLineChars="200"/>
        <w:rPr>
          <w:rFonts w:hint="eastAsia"/>
          <w:color w:val="000000"/>
        </w:rPr>
      </w:pPr>
    </w:p>
    <w:p w14:paraId="3B2282DE">
      <w:pPr>
        <w:spacing w:line="480" w:lineRule="exact"/>
        <w:ind w:firstLine="420" w:firstLineChars="200"/>
        <w:rPr>
          <w:rFonts w:hint="eastAsia"/>
          <w:color w:val="000000"/>
        </w:rPr>
      </w:pPr>
    </w:p>
    <w:p w14:paraId="4E17AB80">
      <w:pPr>
        <w:spacing w:line="480" w:lineRule="exact"/>
        <w:ind w:firstLine="420" w:firstLineChars="200"/>
        <w:rPr>
          <w:rFonts w:hint="eastAsia"/>
          <w:color w:val="000000"/>
        </w:rPr>
      </w:pPr>
    </w:p>
    <w:p w14:paraId="67423F34">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75413267"/>
      <w:bookmarkStart w:id="21" w:name="_Toc8678977"/>
    </w:p>
    <w:p w14:paraId="62A71989">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14:paraId="517F053C">
      <w:bookmarkStart w:id="22" w:name="_Hlk168044936"/>
      <w:r>
        <w:rPr>
          <w:rFonts w:hint="eastAsia" w:ascii="宋体" w:hAnsi="宋体" w:cs="宋体"/>
          <w:color w:val="000000"/>
        </w:rPr>
        <w:t>工程名称</w:t>
      </w:r>
      <w:r>
        <w:rPr>
          <w:rFonts w:ascii="宋体" w:hAnsi="宋体"/>
          <w:color w:val="000000"/>
        </w:rPr>
        <w:t>:</w:t>
      </w:r>
      <w:bookmarkStart w:id="23" w:name="_Hlk168386898"/>
      <w:r>
        <w:rPr>
          <w:rFonts w:hint="eastAsia"/>
        </w:rPr>
        <w:t xml:space="preserve"> 盐城师范学院新长校区体育馆天沟排水系统改造工程</w:t>
      </w:r>
      <w:bookmarkEnd w:id="23"/>
    </w:p>
    <w:tbl>
      <w:tblPr>
        <w:tblStyle w:val="8"/>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633"/>
        <w:gridCol w:w="1426"/>
        <w:gridCol w:w="3340"/>
        <w:gridCol w:w="1511"/>
        <w:gridCol w:w="999"/>
      </w:tblGrid>
      <w:tr w14:paraId="7D122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jc w:val="center"/>
        </w:trPr>
        <w:tc>
          <w:tcPr>
            <w:tcW w:w="597" w:type="dxa"/>
            <w:noWrap w:val="0"/>
            <w:vAlign w:val="center"/>
          </w:tcPr>
          <w:p w14:paraId="6AC715DA">
            <w:pPr>
              <w:widowControl/>
              <w:jc w:val="center"/>
              <w:rPr>
                <w:szCs w:val="21"/>
              </w:rPr>
            </w:pPr>
            <w:r>
              <w:rPr>
                <w:rFonts w:hint="eastAsia"/>
                <w:szCs w:val="21"/>
              </w:rPr>
              <w:t>序号</w:t>
            </w:r>
          </w:p>
        </w:tc>
        <w:tc>
          <w:tcPr>
            <w:tcW w:w="1633" w:type="dxa"/>
            <w:noWrap w:val="0"/>
            <w:vAlign w:val="center"/>
          </w:tcPr>
          <w:p w14:paraId="1829D94B">
            <w:pPr>
              <w:widowControl/>
              <w:jc w:val="center"/>
              <w:rPr>
                <w:szCs w:val="21"/>
              </w:rPr>
            </w:pPr>
            <w:r>
              <w:rPr>
                <w:rFonts w:hint="eastAsia"/>
                <w:szCs w:val="21"/>
              </w:rPr>
              <w:t>材料名称</w:t>
            </w:r>
          </w:p>
        </w:tc>
        <w:tc>
          <w:tcPr>
            <w:tcW w:w="1426" w:type="dxa"/>
            <w:noWrap w:val="0"/>
            <w:vAlign w:val="center"/>
          </w:tcPr>
          <w:p w14:paraId="374C1BA5">
            <w:pPr>
              <w:widowControl/>
              <w:jc w:val="center"/>
              <w:rPr>
                <w:szCs w:val="21"/>
              </w:rPr>
            </w:pPr>
            <w:r>
              <w:rPr>
                <w:rFonts w:hint="eastAsia"/>
                <w:szCs w:val="21"/>
              </w:rPr>
              <w:t>规格及型号</w:t>
            </w:r>
          </w:p>
        </w:tc>
        <w:tc>
          <w:tcPr>
            <w:tcW w:w="3340" w:type="dxa"/>
            <w:noWrap w:val="0"/>
            <w:vAlign w:val="center"/>
          </w:tcPr>
          <w:p w14:paraId="0537B042">
            <w:pPr>
              <w:widowControl/>
              <w:jc w:val="center"/>
              <w:rPr>
                <w:szCs w:val="21"/>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r>
              <w:rPr>
                <w:rFonts w:hint="eastAsia"/>
                <w:vanish/>
                <w:szCs w:val="21"/>
              </w:rPr>
              <w:br w:type="textWrapping"/>
            </w:r>
            <w:r>
              <w:rPr>
                <w:rFonts w:hint="eastAsia"/>
                <w:vanish/>
                <w:szCs w:val="21"/>
              </w:rPr>
              <w:br w:type="textWrapping"/>
            </w:r>
            <w:r>
              <w:rPr>
                <w:rFonts w:hint="eastAsia"/>
                <w:vanish/>
                <w:szCs w:val="21"/>
              </w:rPr>
              <w:t>投标人投标品牌、产地"</w:t>
            </w:r>
          </w:p>
        </w:tc>
        <w:tc>
          <w:tcPr>
            <w:tcW w:w="1511" w:type="dxa"/>
            <w:noWrap w:val="0"/>
            <w:vAlign w:val="center"/>
          </w:tcPr>
          <w:p w14:paraId="3F523B6D">
            <w:pPr>
              <w:widowControl/>
              <w:jc w:val="center"/>
              <w:rPr>
                <w:szCs w:val="21"/>
              </w:rPr>
            </w:pPr>
            <w:r>
              <w:rPr>
                <w:rFonts w:hint="eastAsia"/>
                <w:szCs w:val="21"/>
              </w:rPr>
              <w:t>主要技术参数</w:t>
            </w:r>
          </w:p>
        </w:tc>
        <w:tc>
          <w:tcPr>
            <w:tcW w:w="999" w:type="dxa"/>
            <w:noWrap w:val="0"/>
            <w:vAlign w:val="center"/>
          </w:tcPr>
          <w:p w14:paraId="258525DA">
            <w:pPr>
              <w:widowControl/>
              <w:jc w:val="center"/>
              <w:rPr>
                <w:szCs w:val="21"/>
              </w:rPr>
            </w:pPr>
            <w:r>
              <w:rPr>
                <w:rFonts w:hint="eastAsia"/>
                <w:szCs w:val="21"/>
              </w:rPr>
              <w:t>备注</w:t>
            </w:r>
          </w:p>
        </w:tc>
      </w:tr>
      <w:tr w14:paraId="7DDB1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14:paraId="1A7F08F8">
            <w:pPr>
              <w:jc w:val="center"/>
              <w:rPr>
                <w:rFonts w:ascii="宋体" w:hAnsi="宋体"/>
                <w:szCs w:val="21"/>
              </w:rPr>
            </w:pPr>
            <w:r>
              <w:rPr>
                <w:rFonts w:hint="eastAsia" w:ascii="宋体" w:hAnsi="宋体"/>
                <w:szCs w:val="21"/>
              </w:rPr>
              <w:t>1</w:t>
            </w:r>
          </w:p>
        </w:tc>
        <w:tc>
          <w:tcPr>
            <w:tcW w:w="1633" w:type="dxa"/>
            <w:noWrap w:val="0"/>
            <w:vAlign w:val="center"/>
          </w:tcPr>
          <w:p w14:paraId="66EFDE09">
            <w:pPr>
              <w:jc w:val="center"/>
              <w:rPr>
                <w:rFonts w:ascii="宋体" w:hAnsi="宋体"/>
                <w:szCs w:val="21"/>
              </w:rPr>
            </w:pPr>
            <w:r>
              <w:rPr>
                <w:rFonts w:hint="eastAsia" w:ascii="黑体" w:hAnsi="黑体" w:eastAsia="黑体"/>
                <w:color w:val="000000"/>
                <w:kern w:val="0"/>
                <w:sz w:val="20"/>
                <w:szCs w:val="20"/>
              </w:rPr>
              <w:t>虹吸管材</w:t>
            </w:r>
          </w:p>
        </w:tc>
        <w:tc>
          <w:tcPr>
            <w:tcW w:w="1426" w:type="dxa"/>
            <w:noWrap w:val="0"/>
            <w:vAlign w:val="center"/>
          </w:tcPr>
          <w:p w14:paraId="04CA3087">
            <w:pPr>
              <w:jc w:val="center"/>
              <w:rPr>
                <w:rFonts w:ascii="宋体" w:hAnsi="宋体"/>
                <w:szCs w:val="21"/>
              </w:rPr>
            </w:pPr>
            <w:r>
              <w:rPr>
                <w:rFonts w:hint="eastAsia" w:ascii="黑体" w:hAnsi="黑体" w:eastAsia="黑体" w:cs="黑体"/>
                <w:color w:val="000000"/>
                <w:kern w:val="0"/>
                <w:sz w:val="20"/>
                <w:szCs w:val="20"/>
              </w:rPr>
              <w:t>详见招标清单</w:t>
            </w:r>
          </w:p>
        </w:tc>
        <w:tc>
          <w:tcPr>
            <w:tcW w:w="3340" w:type="dxa"/>
            <w:noWrap w:val="0"/>
            <w:vAlign w:val="center"/>
          </w:tcPr>
          <w:p w14:paraId="4339B1BD">
            <w:pPr>
              <w:pStyle w:val="5"/>
              <w:jc w:val="center"/>
              <w:rPr>
                <w:rFonts w:ascii="宋体" w:hAnsi="宋体"/>
                <w:szCs w:val="21"/>
              </w:rPr>
            </w:pPr>
            <w:r>
              <w:rPr>
                <w:rFonts w:hint="eastAsia" w:ascii="黑体" w:hAnsi="黑体" w:eastAsia="黑体" w:cs="黑体"/>
                <w:color w:val="000000"/>
                <w:kern w:val="0"/>
                <w:sz w:val="20"/>
                <w:szCs w:val="20"/>
              </w:rPr>
              <w:t>FastFlow捷流、建创、劲驰</w:t>
            </w:r>
          </w:p>
        </w:tc>
        <w:tc>
          <w:tcPr>
            <w:tcW w:w="1511" w:type="dxa"/>
            <w:noWrap w:val="0"/>
            <w:vAlign w:val="center"/>
          </w:tcPr>
          <w:p w14:paraId="23E50AE8">
            <w:pPr>
              <w:jc w:val="center"/>
              <w:rPr>
                <w:rFonts w:ascii="宋体" w:hAnsi="宋体"/>
                <w:szCs w:val="21"/>
              </w:rPr>
            </w:pPr>
            <w:r>
              <w:rPr>
                <w:rFonts w:hint="eastAsia" w:ascii="黑体" w:hAnsi="黑体" w:eastAsia="黑体" w:cs="黑体"/>
                <w:color w:val="000000"/>
                <w:kern w:val="0"/>
                <w:sz w:val="20"/>
                <w:szCs w:val="20"/>
              </w:rPr>
              <w:t>优等品</w:t>
            </w:r>
          </w:p>
        </w:tc>
        <w:tc>
          <w:tcPr>
            <w:tcW w:w="999" w:type="dxa"/>
            <w:noWrap w:val="0"/>
            <w:vAlign w:val="center"/>
          </w:tcPr>
          <w:p w14:paraId="77F125EA">
            <w:pPr>
              <w:jc w:val="center"/>
              <w:rPr>
                <w:rFonts w:ascii="宋体" w:hAnsi="宋体"/>
                <w:szCs w:val="21"/>
              </w:rPr>
            </w:pPr>
          </w:p>
        </w:tc>
      </w:tr>
      <w:bookmarkEnd w:id="22"/>
    </w:tbl>
    <w:p w14:paraId="2BC1D684">
      <w:pPr>
        <w:rPr>
          <w:color w:val="000000"/>
        </w:rPr>
      </w:pPr>
    </w:p>
    <w:p w14:paraId="083BD077">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14:paraId="1AA04AD2">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14:paraId="26BE7A3C">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14:paraId="71C671A4">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14:paraId="3DC9FA6E">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14:paraId="1BB92DE5">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14:paraId="451370E9">
      <w:pPr>
        <w:spacing w:line="480" w:lineRule="exact"/>
        <w:rPr>
          <w:b/>
        </w:rPr>
      </w:pPr>
    </w:p>
    <w:p w14:paraId="5A08F0E5">
      <w:pPr>
        <w:spacing w:line="480" w:lineRule="exact"/>
        <w:rPr>
          <w:b/>
        </w:rPr>
      </w:pPr>
    </w:p>
    <w:p w14:paraId="386C9E2D">
      <w:pPr>
        <w:spacing w:line="480" w:lineRule="exact"/>
        <w:rPr>
          <w:b/>
        </w:rPr>
      </w:pPr>
    </w:p>
    <w:p w14:paraId="6300CB0F">
      <w:pPr>
        <w:spacing w:line="480" w:lineRule="exact"/>
        <w:rPr>
          <w:b/>
        </w:rPr>
      </w:pPr>
    </w:p>
    <w:p w14:paraId="06B870A9">
      <w:pPr>
        <w:spacing w:line="480" w:lineRule="exact"/>
        <w:rPr>
          <w:rFonts w:hint="eastAsia"/>
          <w:b/>
        </w:rPr>
      </w:pPr>
    </w:p>
    <w:p w14:paraId="0EB220C2">
      <w:pPr>
        <w:pStyle w:val="3"/>
        <w:keepNext w:val="0"/>
        <w:keepLines w:val="0"/>
        <w:spacing w:line="480" w:lineRule="exact"/>
        <w:jc w:val="center"/>
        <w:rPr>
          <w:rFonts w:hint="eastAsia"/>
          <w:b w:val="0"/>
          <w:bCs w:val="0"/>
          <w:sz w:val="30"/>
        </w:rPr>
      </w:pPr>
      <w:bookmarkStart w:id="24" w:name="_Toc75413268"/>
      <w:r>
        <w:rPr>
          <w:rFonts w:hint="eastAsia"/>
          <w:b w:val="0"/>
          <w:bCs w:val="0"/>
          <w:sz w:val="30"/>
        </w:rPr>
        <w:t>七、</w:t>
      </w:r>
      <w:r>
        <w:rPr>
          <w:rFonts w:hint="eastAsia" w:ascii="宋体"/>
          <w:b w:val="0"/>
          <w:szCs w:val="21"/>
        </w:rPr>
        <w:t>招标人认可投标品牌的证明材料</w:t>
      </w:r>
      <w:bookmarkEnd w:id="24"/>
    </w:p>
    <w:p w14:paraId="282CAEDF">
      <w:pPr>
        <w:spacing w:line="480" w:lineRule="exact"/>
        <w:ind w:firstLine="422" w:firstLineChars="200"/>
        <w:rPr>
          <w:rFonts w:hint="eastAsia" w:ascii="宋体"/>
          <w:b/>
          <w:szCs w:val="21"/>
        </w:rPr>
      </w:pPr>
    </w:p>
    <w:p w14:paraId="25064B31">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14:paraId="2FEA7A23">
      <w:pPr>
        <w:spacing w:line="480" w:lineRule="exact"/>
        <w:ind w:firstLine="420" w:firstLineChars="200"/>
        <w:rPr>
          <w:rFonts w:hint="eastAsia"/>
        </w:rPr>
      </w:pPr>
    </w:p>
    <w:p w14:paraId="43EEE90D">
      <w:pPr>
        <w:spacing w:line="480" w:lineRule="exact"/>
        <w:ind w:firstLine="420" w:firstLineChars="200"/>
      </w:pPr>
    </w:p>
    <w:p w14:paraId="6CFF1D36">
      <w:pPr>
        <w:spacing w:line="480" w:lineRule="exact"/>
        <w:ind w:firstLine="420" w:firstLineChars="200"/>
      </w:pPr>
    </w:p>
    <w:p w14:paraId="2E69C343">
      <w:pPr>
        <w:spacing w:line="480" w:lineRule="exact"/>
        <w:ind w:firstLine="420" w:firstLineChars="200"/>
      </w:pPr>
    </w:p>
    <w:p w14:paraId="0D0E0E78">
      <w:pPr>
        <w:spacing w:line="480" w:lineRule="exact"/>
        <w:ind w:firstLine="420" w:firstLineChars="200"/>
      </w:pPr>
    </w:p>
    <w:p w14:paraId="4E3AD569">
      <w:pPr>
        <w:spacing w:line="480" w:lineRule="exact"/>
        <w:ind w:firstLine="420" w:firstLineChars="200"/>
        <w:rPr>
          <w:rFonts w:hint="eastAsia"/>
        </w:rPr>
      </w:pPr>
    </w:p>
    <w:bookmarkEnd w:id="19"/>
    <w:p w14:paraId="01F9C8DE">
      <w:pPr>
        <w:pStyle w:val="3"/>
        <w:keepNext w:val="0"/>
        <w:keepLines w:val="0"/>
        <w:spacing w:line="480" w:lineRule="exact"/>
        <w:jc w:val="center"/>
        <w:rPr>
          <w:b w:val="0"/>
          <w:bCs w:val="0"/>
          <w:sz w:val="30"/>
        </w:rPr>
      </w:pPr>
      <w:bookmarkStart w:id="25" w:name="_Toc75413269"/>
      <w:bookmarkStart w:id="26" w:name="_Toc24363482"/>
    </w:p>
    <w:p w14:paraId="7556C3CA">
      <w:pPr>
        <w:pStyle w:val="3"/>
        <w:keepNext w:val="0"/>
        <w:keepLines w:val="0"/>
        <w:spacing w:line="480" w:lineRule="exact"/>
        <w:jc w:val="center"/>
        <w:rPr>
          <w:b w:val="0"/>
          <w:bCs w:val="0"/>
          <w:sz w:val="30"/>
        </w:rPr>
      </w:pPr>
    </w:p>
    <w:p w14:paraId="69AD3646">
      <w:pPr>
        <w:pStyle w:val="3"/>
        <w:keepNext w:val="0"/>
        <w:keepLines w:val="0"/>
        <w:spacing w:line="480" w:lineRule="exact"/>
        <w:jc w:val="center"/>
        <w:rPr>
          <w:b w:val="0"/>
          <w:bCs w:val="0"/>
          <w:sz w:val="30"/>
        </w:rPr>
      </w:pPr>
    </w:p>
    <w:p w14:paraId="7CFA2F5F">
      <w:pPr>
        <w:pStyle w:val="3"/>
        <w:keepNext w:val="0"/>
        <w:keepLines w:val="0"/>
        <w:spacing w:line="480" w:lineRule="exact"/>
        <w:jc w:val="center"/>
        <w:rPr>
          <w:b w:val="0"/>
          <w:bCs w:val="0"/>
          <w:sz w:val="30"/>
        </w:rPr>
      </w:pPr>
    </w:p>
    <w:p w14:paraId="742230EB">
      <w:pPr>
        <w:pStyle w:val="3"/>
        <w:keepNext w:val="0"/>
        <w:keepLines w:val="0"/>
        <w:spacing w:line="480" w:lineRule="exact"/>
        <w:jc w:val="center"/>
        <w:rPr>
          <w:b w:val="0"/>
          <w:bCs w:val="0"/>
          <w:sz w:val="30"/>
        </w:rPr>
      </w:pPr>
    </w:p>
    <w:p w14:paraId="11413ACD">
      <w:pPr>
        <w:pStyle w:val="3"/>
        <w:keepNext w:val="0"/>
        <w:keepLines w:val="0"/>
        <w:spacing w:line="480" w:lineRule="exact"/>
        <w:jc w:val="center"/>
        <w:rPr>
          <w:b w:val="0"/>
          <w:bCs w:val="0"/>
          <w:sz w:val="30"/>
        </w:rPr>
      </w:pPr>
    </w:p>
    <w:p w14:paraId="53607E46">
      <w:pPr>
        <w:pStyle w:val="3"/>
        <w:keepNext w:val="0"/>
        <w:keepLines w:val="0"/>
        <w:spacing w:line="480" w:lineRule="exact"/>
        <w:jc w:val="center"/>
        <w:rPr>
          <w:b w:val="0"/>
          <w:bCs w:val="0"/>
          <w:sz w:val="30"/>
        </w:rPr>
      </w:pPr>
    </w:p>
    <w:p w14:paraId="77529E90">
      <w:pPr>
        <w:pStyle w:val="3"/>
        <w:keepNext w:val="0"/>
        <w:keepLines w:val="0"/>
        <w:spacing w:line="480" w:lineRule="exact"/>
        <w:jc w:val="center"/>
        <w:rPr>
          <w:b w:val="0"/>
          <w:bCs w:val="0"/>
          <w:sz w:val="30"/>
        </w:rPr>
      </w:pPr>
    </w:p>
    <w:p w14:paraId="665DABDA">
      <w:pPr>
        <w:pStyle w:val="3"/>
        <w:keepNext w:val="0"/>
        <w:keepLines w:val="0"/>
        <w:spacing w:line="480" w:lineRule="exact"/>
        <w:jc w:val="center"/>
        <w:rPr>
          <w:b w:val="0"/>
          <w:bCs w:val="0"/>
          <w:sz w:val="30"/>
        </w:rPr>
      </w:pPr>
    </w:p>
    <w:p w14:paraId="132C3A53">
      <w:pPr>
        <w:pStyle w:val="3"/>
        <w:keepNext w:val="0"/>
        <w:keepLines w:val="0"/>
        <w:spacing w:line="480" w:lineRule="exact"/>
        <w:jc w:val="center"/>
        <w:rPr>
          <w:b w:val="0"/>
          <w:bCs w:val="0"/>
          <w:sz w:val="30"/>
        </w:rPr>
      </w:pPr>
    </w:p>
    <w:p w14:paraId="6C84F8BD">
      <w:pPr>
        <w:pStyle w:val="3"/>
        <w:keepNext w:val="0"/>
        <w:keepLines w:val="0"/>
        <w:spacing w:line="480" w:lineRule="exact"/>
        <w:jc w:val="center"/>
        <w:rPr>
          <w:b w:val="0"/>
          <w:bCs w:val="0"/>
          <w:sz w:val="30"/>
        </w:rPr>
      </w:pPr>
    </w:p>
    <w:p w14:paraId="161ED07B">
      <w:pPr>
        <w:pStyle w:val="3"/>
        <w:keepNext w:val="0"/>
        <w:keepLines w:val="0"/>
        <w:spacing w:line="480" w:lineRule="exact"/>
        <w:jc w:val="center"/>
        <w:rPr>
          <w:b w:val="0"/>
          <w:bCs w:val="0"/>
          <w:sz w:val="30"/>
        </w:rPr>
      </w:pPr>
    </w:p>
    <w:p w14:paraId="355426DE">
      <w:pPr>
        <w:pStyle w:val="3"/>
        <w:keepNext w:val="0"/>
        <w:keepLines w:val="0"/>
        <w:spacing w:line="480" w:lineRule="exact"/>
        <w:jc w:val="center"/>
        <w:rPr>
          <w:rFonts w:hint="eastAsia"/>
          <w:b w:val="0"/>
          <w:bCs w:val="0"/>
          <w:sz w:val="30"/>
        </w:rPr>
      </w:pPr>
      <w:r>
        <w:rPr>
          <w:rFonts w:hint="eastAsia"/>
          <w:b w:val="0"/>
          <w:bCs w:val="0"/>
          <w:sz w:val="30"/>
        </w:rPr>
        <w:t>八、其他材料</w:t>
      </w:r>
      <w:bookmarkEnd w:id="25"/>
      <w:bookmarkEnd w:id="26"/>
    </w:p>
    <w:p w14:paraId="20A51E79">
      <w:pPr>
        <w:rPr>
          <w:rFonts w:hint="eastAsia"/>
        </w:rPr>
      </w:pPr>
    </w:p>
    <w:p w14:paraId="05AD2CC1">
      <w:bookmarkStart w:id="27" w:name="_GoBack"/>
      <w:bookmarkEnd w:id="27"/>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367EE">
    <w:pPr>
      <w:pStyle w:val="6"/>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a:noFill/>
                      </a:ln>
                    </wps:spPr>
                    <wps:txbx>
                      <w:txbxContent>
                        <w:p w14:paraId="6A68D71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lJXQ5c8AAAADAQAADwAAAAAAAAABACAAAAAiAAAAZHJzL2Rvd25y&#10;ZXYueG1sUEsBAhQAFAAAAAgAh07iQN4kOjXOAQAAlwMAAA4AAAAAAAAAAQAgAAAAHgEAAGRycy9l&#10;Mm9Eb2MueG1sUEsFBgAAAAAGAAYAWQEAAF4FAAAAAA==&#10;">
              <v:path/>
              <v:fill on="f" focussize="0,0"/>
              <v:stroke on="f"/>
              <v:imagedata o:title=""/>
              <o:lock v:ext="edit"/>
              <v:textbox inset="0mm,0mm,0mm,0mm" style="mso-fit-shape-to-text:t;">
                <w:txbxContent>
                  <w:p w14:paraId="6A68D712">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TZkNWNkNTFkY2NjOGRhN2Y2Yjk5YjI5YTdmNzIifQ=="/>
  </w:docVars>
  <w:rsids>
    <w:rsidRoot w:val="436971BB"/>
    <w:rsid w:val="43697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99"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uiPriority w:val="0"/>
    <w:pPr>
      <w:adjustRightInd w:val="0"/>
      <w:spacing w:line="360" w:lineRule="atLeast"/>
      <w:ind w:firstLine="482"/>
      <w:textAlignment w:val="baseline"/>
    </w:pPr>
    <w:rPr>
      <w:kern w:val="0"/>
      <w:sz w:val="24"/>
      <w:szCs w:val="20"/>
    </w:rPr>
  </w:style>
  <w:style w:type="paragraph" w:styleId="5">
    <w:name w:val="annotation text"/>
    <w:basedOn w:val="1"/>
    <w:uiPriority w:val="99"/>
    <w:pPr>
      <w:jc w:val="left"/>
    </w:pPr>
  </w:style>
  <w:style w:type="paragraph" w:styleId="6">
    <w:name w:val="footer"/>
    <w:basedOn w:val="1"/>
    <w:qFormat/>
    <w:uiPriority w:val="99"/>
    <w:pPr>
      <w:tabs>
        <w:tab w:val="center" w:pos="4153"/>
        <w:tab w:val="right" w:pos="8306"/>
      </w:tabs>
      <w:snapToGrid w:val="0"/>
      <w:jc w:val="left"/>
    </w:pPr>
    <w:rPr>
      <w:sz w:val="18"/>
    </w:rPr>
  </w:style>
  <w:style w:type="paragraph" w:styleId="7">
    <w:name w:val="Normal (Web)"/>
    <w:basedOn w:val="1"/>
    <w:unhideWhenUsed/>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2024-09-06T08:11:00Z</dcterms:created>
  <dc:creator>于秋成</dc:creator>
  <cp:lastModifiedBy>于秋成</cp:lastModifiedBy>
  <dcterms:modified xsi:type="dcterms:W3CDTF">2024-09-06T08:12:05Z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697A859887A84281B5AA211DECC28A3B_11</vt:lpwstr>
  </property>
</Properties>
</file>